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1DF2A" w14:textId="31E6087E" w:rsidR="00A323AD" w:rsidRPr="005A2F82" w:rsidRDefault="00777F96" w:rsidP="00766AD1">
      <w:pPr>
        <w:pStyle w:val="NoSpacing"/>
        <w:rPr>
          <w:rStyle w:val="None"/>
          <w:rFonts w:eastAsia="Times New Roman"/>
          <w:b/>
          <w:bCs/>
          <w:sz w:val="28"/>
          <w:szCs w:val="28"/>
        </w:rPr>
      </w:pPr>
      <w:r w:rsidRPr="005A2F82">
        <w:rPr>
          <w:rStyle w:val="None"/>
          <w:b/>
          <w:bCs/>
          <w:sz w:val="28"/>
          <w:szCs w:val="28"/>
        </w:rPr>
        <w:t xml:space="preserve">September 15, 2024 - World Service Fund, </w:t>
      </w:r>
      <w:r w:rsidR="00A13384" w:rsidRPr="005A2F82">
        <w:rPr>
          <w:rStyle w:val="None"/>
          <w:b/>
          <w:bCs/>
          <w:sz w:val="28"/>
          <w:szCs w:val="28"/>
        </w:rPr>
        <w:t>(</w:t>
      </w:r>
      <w:r w:rsidRPr="005A2F82">
        <w:rPr>
          <w:rStyle w:val="None"/>
          <w:b/>
          <w:bCs/>
          <w:sz w:val="28"/>
          <w:szCs w:val="28"/>
        </w:rPr>
        <w:t>General Board of Global Ministries</w:t>
      </w:r>
      <w:r w:rsidR="00A13384" w:rsidRPr="005A2F82">
        <w:rPr>
          <w:rStyle w:val="None"/>
          <w:b/>
          <w:bCs/>
          <w:sz w:val="28"/>
          <w:szCs w:val="28"/>
        </w:rPr>
        <w:t>)</w:t>
      </w:r>
    </w:p>
    <w:p w14:paraId="69473BC1" w14:textId="77777777" w:rsidR="00766AD1" w:rsidRDefault="00766AD1" w:rsidP="00766AD1">
      <w:pPr>
        <w:pStyle w:val="NoSpacing"/>
        <w:rPr>
          <w:rStyle w:val="None"/>
          <w:b/>
          <w:bCs/>
        </w:rPr>
      </w:pPr>
    </w:p>
    <w:p w14:paraId="4BA0D344" w14:textId="26AA2B2E" w:rsidR="00A323AD" w:rsidRPr="005A2F82" w:rsidRDefault="00777F96" w:rsidP="00766AD1">
      <w:pPr>
        <w:pStyle w:val="NoSpacing"/>
        <w:rPr>
          <w:rStyle w:val="None"/>
          <w:rFonts w:eastAsia="Times New Roman"/>
          <w:b/>
          <w:bCs/>
          <w:sz w:val="28"/>
          <w:szCs w:val="28"/>
        </w:rPr>
      </w:pPr>
      <w:r w:rsidRPr="005A2F82">
        <w:rPr>
          <w:rStyle w:val="None"/>
          <w:b/>
          <w:bCs/>
          <w:sz w:val="28"/>
          <w:szCs w:val="28"/>
        </w:rPr>
        <w:t>A Moment for Mission</w:t>
      </w:r>
    </w:p>
    <w:p w14:paraId="73D5B1FD" w14:textId="77777777" w:rsidR="00A323AD" w:rsidRDefault="00777F96" w:rsidP="00766AD1">
      <w:pPr>
        <w:pStyle w:val="NoSpacing"/>
        <w:jc w:val="center"/>
        <w:rPr>
          <w:rStyle w:val="None"/>
          <w:i/>
          <w:iCs/>
        </w:rPr>
      </w:pPr>
      <w:r w:rsidRPr="00766AD1">
        <w:rPr>
          <w:rStyle w:val="None"/>
          <w:i/>
          <w:iCs/>
        </w:rPr>
        <w:t>“If any wish to come after me, let them deny themselves and take up their cross and follow me.” —Mark 8:34, NRSVUE</w:t>
      </w:r>
    </w:p>
    <w:p w14:paraId="76148CE4" w14:textId="77777777" w:rsidR="00766AD1" w:rsidRPr="00766AD1" w:rsidRDefault="00766AD1" w:rsidP="00766AD1">
      <w:pPr>
        <w:pStyle w:val="NoSpacing"/>
        <w:jc w:val="center"/>
        <w:rPr>
          <w:rStyle w:val="None"/>
          <w:rFonts w:eastAsia="Times New Roman"/>
          <w:i/>
          <w:iCs/>
        </w:rPr>
      </w:pPr>
    </w:p>
    <w:p w14:paraId="500C0D5B"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Missionary Edmund Melusi </w:t>
      </w:r>
      <w:proofErr w:type="spellStart"/>
      <w:r w:rsidRPr="00766AD1">
        <w:rPr>
          <w:rStyle w:val="Hyperlink1"/>
          <w:rFonts w:ascii="Times New Roman" w:hAnsi="Times New Roman" w:cs="Times New Roman"/>
        </w:rPr>
        <w:t>Makowa</w:t>
      </w:r>
      <w:proofErr w:type="spellEnd"/>
      <w:r w:rsidRPr="00766AD1">
        <w:rPr>
          <w:rStyle w:val="Hyperlink1"/>
          <w:rFonts w:ascii="Times New Roman" w:hAnsi="Times New Roman" w:cs="Times New Roman"/>
        </w:rPr>
        <w:t xml:space="preserve"> is from Zimbabwe and serves in the Democratic Republic of the Congo. He shares an update from his mission area. </w:t>
      </w:r>
    </w:p>
    <w:p w14:paraId="4D05BE36" w14:textId="77777777" w:rsidR="00766AD1" w:rsidRPr="00766AD1" w:rsidRDefault="00766AD1" w:rsidP="00766AD1">
      <w:pPr>
        <w:pStyle w:val="NoSpacing"/>
        <w:rPr>
          <w:rStyle w:val="Hyperlink1"/>
          <w:rFonts w:ascii="Times New Roman" w:hAnsi="Times New Roman" w:cs="Times New Roman"/>
        </w:rPr>
      </w:pPr>
    </w:p>
    <w:p w14:paraId="52DE3A64"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In February 2023, the </w:t>
      </w:r>
      <w:proofErr w:type="spellStart"/>
      <w:r w:rsidRPr="00766AD1">
        <w:rPr>
          <w:rStyle w:val="Hyperlink1"/>
          <w:rFonts w:ascii="Times New Roman" w:hAnsi="Times New Roman" w:cs="Times New Roman"/>
        </w:rPr>
        <w:t>Yambasu</w:t>
      </w:r>
      <w:proofErr w:type="spellEnd"/>
      <w:r w:rsidRPr="00766AD1">
        <w:rPr>
          <w:rStyle w:val="Hyperlink1"/>
          <w:rFonts w:ascii="Times New Roman" w:hAnsi="Times New Roman" w:cs="Times New Roman"/>
        </w:rPr>
        <w:t xml:space="preserve"> Agriculture Initiative project steering committee journeyed from Kindu to </w:t>
      </w:r>
      <w:proofErr w:type="spellStart"/>
      <w:r w:rsidRPr="00766AD1">
        <w:rPr>
          <w:rStyle w:val="Hyperlink1"/>
          <w:rFonts w:ascii="Times New Roman" w:hAnsi="Times New Roman" w:cs="Times New Roman"/>
        </w:rPr>
        <w:t>Okasa</w:t>
      </w:r>
      <w:proofErr w:type="spellEnd"/>
      <w:r w:rsidRPr="00766AD1">
        <w:rPr>
          <w:rStyle w:val="Hyperlink1"/>
          <w:rFonts w:ascii="Times New Roman" w:hAnsi="Times New Roman" w:cs="Times New Roman"/>
        </w:rPr>
        <w:t xml:space="preserve"> and </w:t>
      </w:r>
      <w:proofErr w:type="spellStart"/>
      <w:r w:rsidRPr="00766AD1">
        <w:rPr>
          <w:rStyle w:val="Hyperlink1"/>
          <w:rFonts w:ascii="Times New Roman" w:hAnsi="Times New Roman" w:cs="Times New Roman"/>
        </w:rPr>
        <w:t>Penesula</w:t>
      </w:r>
      <w:proofErr w:type="spellEnd"/>
      <w:r w:rsidRPr="00766AD1">
        <w:rPr>
          <w:rStyle w:val="Hyperlink1"/>
          <w:rFonts w:ascii="Times New Roman" w:hAnsi="Times New Roman" w:cs="Times New Roman"/>
        </w:rPr>
        <w:t>, Democratic Republic of the Congo (DRC), to start maize harvesting on 26 hectares (about 64 acres) of land. The maize seeds used were the local Samaru open-pollinated variety obtained from SENASEM, a government institution.</w:t>
      </w:r>
    </w:p>
    <w:p w14:paraId="055F3FA8" w14:textId="77777777" w:rsidR="00766AD1" w:rsidRPr="00766AD1" w:rsidRDefault="00766AD1" w:rsidP="00766AD1">
      <w:pPr>
        <w:pStyle w:val="NoSpacing"/>
        <w:rPr>
          <w:rStyle w:val="Hyperlink1"/>
          <w:rFonts w:ascii="Times New Roman" w:hAnsi="Times New Roman" w:cs="Times New Roman"/>
        </w:rPr>
      </w:pPr>
    </w:p>
    <w:p w14:paraId="7FA8AF9D"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Notably, local farmers in this pristine tropical biome seldom utilize hybrid maize seed and conventional farming practices. Our focus remains on promoting enhanced crop production methods while upholding a harmonious blend of ecological sustainability and food output.</w:t>
      </w:r>
    </w:p>
    <w:p w14:paraId="1FA7F856" w14:textId="77777777" w:rsidR="00766AD1" w:rsidRPr="00766AD1" w:rsidRDefault="00766AD1" w:rsidP="00766AD1">
      <w:pPr>
        <w:pStyle w:val="NoSpacing"/>
        <w:rPr>
          <w:rStyle w:val="Hyperlink1"/>
          <w:rFonts w:ascii="Times New Roman" w:hAnsi="Times New Roman" w:cs="Times New Roman"/>
        </w:rPr>
      </w:pPr>
    </w:p>
    <w:p w14:paraId="390967E8" w14:textId="77777777"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After receiving the </w:t>
      </w:r>
      <w:proofErr w:type="spellStart"/>
      <w:r w:rsidRPr="00766AD1">
        <w:rPr>
          <w:rStyle w:val="Hyperlink1"/>
          <w:rFonts w:ascii="Times New Roman" w:hAnsi="Times New Roman" w:cs="Times New Roman"/>
        </w:rPr>
        <w:t>Yambasu</w:t>
      </w:r>
      <w:proofErr w:type="spellEnd"/>
      <w:r w:rsidRPr="00766AD1">
        <w:rPr>
          <w:rStyle w:val="Hyperlink1"/>
          <w:rFonts w:ascii="Times New Roman" w:hAnsi="Times New Roman" w:cs="Times New Roman"/>
        </w:rPr>
        <w:t xml:space="preserve"> Agriculture Initiative grant, we were able to purchase a Case IH Farmall JXM75 tractor, a three-disc plow, a 20-disc harrow and a five-ton trailer. The tractor and its implements have a significant operating cost in a rural and remote setting like Maniema. However, we have a significant edge over most farmers who do not have these tools. Over 90 percent of farmers in this region practice subsistence farming with simple tools like machetes for forest clearing and hoes for digging.</w:t>
      </w:r>
    </w:p>
    <w:p w14:paraId="24781D1B" w14:textId="77777777" w:rsidR="00766AD1" w:rsidRPr="00766AD1" w:rsidRDefault="00766AD1" w:rsidP="00766AD1">
      <w:pPr>
        <w:pStyle w:val="NoSpacing"/>
        <w:rPr>
          <w:rStyle w:val="Hyperlink1"/>
          <w:rFonts w:ascii="Times New Roman" w:hAnsi="Times New Roman" w:cs="Times New Roman"/>
        </w:rPr>
      </w:pPr>
    </w:p>
    <w:p w14:paraId="2038D0AF" w14:textId="77777777" w:rsidR="00A323AD" w:rsidRDefault="00777F96" w:rsidP="00766AD1">
      <w:pPr>
        <w:pStyle w:val="NoSpacing"/>
        <w:rPr>
          <w:rStyle w:val="Hyperlink5"/>
          <w:rFonts w:ascii="Times New Roman" w:hAnsi="Times New Roman" w:cs="Times New Roman"/>
        </w:rPr>
      </w:pPr>
      <w:r w:rsidRPr="00766AD1">
        <w:rPr>
          <w:rStyle w:val="Hyperlink5"/>
          <w:rFonts w:ascii="Times New Roman" w:hAnsi="Times New Roman" w:cs="Times New Roman"/>
        </w:rPr>
        <w:t>Through sustainable agricultural practices, our work fosters capacity-building among local leaders. I believe that serving with God</w:t>
      </w:r>
      <w:r w:rsidRPr="00766AD1">
        <w:rPr>
          <w:rStyle w:val="None"/>
          <w:rtl/>
          <w:lang w:val="ar-SA"/>
        </w:rPr>
        <w:t>’</w:t>
      </w:r>
      <w:r w:rsidRPr="00766AD1">
        <w:rPr>
          <w:rStyle w:val="Hyperlink5"/>
          <w:rFonts w:ascii="Times New Roman" w:hAnsi="Times New Roman" w:cs="Times New Roman"/>
        </w:rPr>
        <w:t xml:space="preserve">s people in </w:t>
      </w:r>
      <w:proofErr w:type="spellStart"/>
      <w:r w:rsidRPr="00766AD1">
        <w:rPr>
          <w:rStyle w:val="Hyperlink5"/>
          <w:rFonts w:ascii="Times New Roman" w:hAnsi="Times New Roman" w:cs="Times New Roman"/>
        </w:rPr>
        <w:t>Missio</w:t>
      </w:r>
      <w:proofErr w:type="spellEnd"/>
      <w:r w:rsidRPr="00766AD1">
        <w:rPr>
          <w:rStyle w:val="Hyperlink5"/>
          <w:rFonts w:ascii="Times New Roman" w:hAnsi="Times New Roman" w:cs="Times New Roman"/>
        </w:rPr>
        <w:t xml:space="preserve"> Dei is a profound calling that requires nurturing and cultivating what belongs to God, ensuring growth and fruitfulness.</w:t>
      </w:r>
    </w:p>
    <w:p w14:paraId="60082123" w14:textId="77777777" w:rsidR="00766AD1" w:rsidRPr="00766AD1" w:rsidRDefault="00766AD1" w:rsidP="00766AD1">
      <w:pPr>
        <w:pStyle w:val="NoSpacing"/>
        <w:rPr>
          <w:rStyle w:val="Hyperlink1"/>
          <w:rFonts w:ascii="Times New Roman" w:hAnsi="Times New Roman" w:cs="Times New Roman"/>
        </w:rPr>
      </w:pPr>
    </w:p>
    <w:p w14:paraId="313DE2D9" w14:textId="0273A1C1" w:rsidR="00A323AD" w:rsidRDefault="00777F96" w:rsidP="00766AD1">
      <w:pPr>
        <w:pStyle w:val="NoSpacing"/>
        <w:rPr>
          <w:rStyle w:val="Hyperlink1"/>
          <w:rFonts w:ascii="Times New Roman" w:hAnsi="Times New Roman" w:cs="Times New Roman"/>
        </w:rPr>
      </w:pPr>
      <w:r w:rsidRPr="00766AD1">
        <w:rPr>
          <w:rStyle w:val="Hyperlink1"/>
          <w:rFonts w:ascii="Times New Roman" w:hAnsi="Times New Roman" w:cs="Times New Roman"/>
        </w:rPr>
        <w:t xml:space="preserve">United Methodists enrich </w:t>
      </w:r>
      <w:r w:rsidR="00A13384" w:rsidRPr="00766AD1">
        <w:rPr>
          <w:rStyle w:val="Hyperlink1"/>
          <w:rFonts w:ascii="Times New Roman" w:hAnsi="Times New Roman" w:cs="Times New Roman"/>
        </w:rPr>
        <w:t>g</w:t>
      </w:r>
      <w:r w:rsidRPr="00766AD1">
        <w:rPr>
          <w:rStyle w:val="Hyperlink1"/>
          <w:rFonts w:ascii="Times New Roman" w:hAnsi="Times New Roman" w:cs="Times New Roman"/>
        </w:rPr>
        <w:t xml:space="preserve">lobal </w:t>
      </w:r>
      <w:r w:rsidR="00A13384" w:rsidRPr="00766AD1">
        <w:rPr>
          <w:rStyle w:val="Hyperlink1"/>
          <w:rFonts w:ascii="Times New Roman" w:hAnsi="Times New Roman" w:cs="Times New Roman"/>
        </w:rPr>
        <w:t>m</w:t>
      </w:r>
      <w:r w:rsidRPr="00766AD1">
        <w:rPr>
          <w:rStyle w:val="Hyperlink1"/>
          <w:rFonts w:ascii="Times New Roman" w:hAnsi="Times New Roman" w:cs="Times New Roman"/>
        </w:rPr>
        <w:t>inistries through the </w:t>
      </w:r>
      <w:hyperlink r:id="rId7" w:history="1">
        <w:r w:rsidRPr="00766AD1">
          <w:rPr>
            <w:rStyle w:val="Hyperlink1"/>
            <w:rFonts w:ascii="Times New Roman" w:hAnsi="Times New Roman" w:cs="Times New Roman"/>
            <w:color w:val="0000FF"/>
            <w:u w:val="single"/>
          </w:rPr>
          <w:t>World Service Fund</w:t>
        </w:r>
      </w:hyperlink>
      <w:r w:rsidRPr="00766AD1">
        <w:rPr>
          <w:rStyle w:val="Hyperlink1"/>
          <w:rFonts w:ascii="Times New Roman" w:hAnsi="Times New Roman" w:cs="Times New Roman"/>
        </w:rPr>
        <w:t>. Thank you!</w:t>
      </w:r>
    </w:p>
    <w:p w14:paraId="28B59B39" w14:textId="77777777" w:rsidR="00766AD1" w:rsidRPr="00766AD1" w:rsidRDefault="00766AD1" w:rsidP="00766AD1">
      <w:pPr>
        <w:pStyle w:val="NoSpacing"/>
        <w:rPr>
          <w:rStyle w:val="Hyperlink1"/>
          <w:rFonts w:ascii="Times New Roman" w:hAnsi="Times New Roman" w:cs="Times New Roman"/>
        </w:rPr>
      </w:pPr>
    </w:p>
    <w:p w14:paraId="2BFDE791"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46A969B6" w14:textId="77777777" w:rsidR="00A323AD" w:rsidRDefault="00777F96" w:rsidP="00766AD1">
      <w:pPr>
        <w:pStyle w:val="NoSpacing"/>
        <w:rPr>
          <w:rStyle w:val="Hyperlink8"/>
          <w:rFonts w:eastAsia="Arial Unicode MS"/>
        </w:rPr>
      </w:pPr>
      <w:r w:rsidRPr="00766AD1">
        <w:rPr>
          <w:rStyle w:val="Hyperlink8"/>
          <w:rFonts w:eastAsia="Arial Unicode MS"/>
        </w:rPr>
        <w:t>What is a missionary? Usually, we think of missionaries as people who travel to distant places to tell people about God. That is just part of the story.</w:t>
      </w:r>
    </w:p>
    <w:p w14:paraId="4935C80A" w14:textId="77777777" w:rsidR="00766AD1" w:rsidRPr="00766AD1" w:rsidRDefault="00766AD1" w:rsidP="00766AD1">
      <w:pPr>
        <w:pStyle w:val="NoSpacing"/>
        <w:rPr>
          <w:rStyle w:val="Hyperlink8"/>
          <w:rFonts w:eastAsia="Arial Unicode MS"/>
        </w:rPr>
      </w:pPr>
    </w:p>
    <w:p w14:paraId="517FC155" w14:textId="77777777" w:rsidR="00A323AD" w:rsidRDefault="00777F96" w:rsidP="00766AD1">
      <w:pPr>
        <w:pStyle w:val="NoSpacing"/>
        <w:rPr>
          <w:rStyle w:val="Hyperlink8"/>
          <w:rFonts w:eastAsia="Arial Unicode MS"/>
        </w:rPr>
      </w:pPr>
      <w:r w:rsidRPr="00766AD1">
        <w:rPr>
          <w:rStyle w:val="Hyperlink8"/>
          <w:rFonts w:eastAsia="Arial Unicode MS"/>
        </w:rPr>
        <w:t>Yes, some missionaries serve as pastors, evangelists and church coordinators. But missionaries are also teachers and educators; doctors, nurses and other health professionals; agriculturists; development specialists; community organizers and peacebuilders. They come from places around the world and work in the United States and in other countries.</w:t>
      </w:r>
    </w:p>
    <w:p w14:paraId="7622EB02" w14:textId="77777777" w:rsidR="00766AD1" w:rsidRPr="00766AD1" w:rsidRDefault="00766AD1" w:rsidP="00766AD1">
      <w:pPr>
        <w:pStyle w:val="NoSpacing"/>
        <w:rPr>
          <w:rStyle w:val="Hyperlink8"/>
          <w:rFonts w:eastAsia="Arial Unicode MS"/>
        </w:rPr>
      </w:pPr>
    </w:p>
    <w:p w14:paraId="0CAEB517" w14:textId="77777777" w:rsidR="00A323AD" w:rsidRDefault="00777F96" w:rsidP="00766AD1">
      <w:pPr>
        <w:pStyle w:val="NoSpacing"/>
        <w:rPr>
          <w:rStyle w:val="Hyperlink8"/>
          <w:rFonts w:eastAsia="Arial Unicode MS"/>
        </w:rPr>
      </w:pPr>
      <w:r w:rsidRPr="00766AD1">
        <w:rPr>
          <w:rStyle w:val="Hyperlink8"/>
          <w:rFonts w:eastAsia="Arial Unicode MS"/>
        </w:rPr>
        <w:t>The apostle Paul is remembered as the first missionary to travel to spread the good news about Jesus. He brought other early Christians with him—Barnabas on his first journey in A.D. 46-47, then Silas and Timothy. We read about Paul in the New Testament, especially in the book of Acts (chapters 13 and 14), and in his letters to people he met in Rome, Corinth, Galatia, Ephesus, Philippi, Colossae and Thessalonica.</w:t>
      </w:r>
    </w:p>
    <w:p w14:paraId="45A6E1AD" w14:textId="77777777" w:rsidR="00766AD1" w:rsidRPr="00766AD1" w:rsidRDefault="00766AD1" w:rsidP="00766AD1">
      <w:pPr>
        <w:pStyle w:val="NoSpacing"/>
        <w:rPr>
          <w:rStyle w:val="Hyperlink8"/>
          <w:rFonts w:eastAsia="Arial Unicode MS"/>
        </w:rPr>
      </w:pPr>
    </w:p>
    <w:p w14:paraId="50F94F30" w14:textId="77777777" w:rsidR="00A323AD" w:rsidRDefault="00777F96" w:rsidP="00766AD1">
      <w:pPr>
        <w:pStyle w:val="NoSpacing"/>
        <w:rPr>
          <w:rStyle w:val="Hyperlink8"/>
          <w:rFonts w:eastAsia="Arial Unicode MS"/>
        </w:rPr>
      </w:pPr>
      <w:r w:rsidRPr="00766AD1">
        <w:rPr>
          <w:rStyle w:val="Hyperlink8"/>
          <w:rFonts w:eastAsia="Arial Unicode MS"/>
        </w:rPr>
        <w:t>Today, United Methodist missionaries serve in about 60 different countries.</w:t>
      </w:r>
    </w:p>
    <w:p w14:paraId="7A2146FF" w14:textId="77777777" w:rsidR="00766AD1" w:rsidRPr="00766AD1" w:rsidRDefault="00766AD1" w:rsidP="00766AD1">
      <w:pPr>
        <w:pStyle w:val="NoSpacing"/>
        <w:rPr>
          <w:rStyle w:val="Hyperlink8"/>
          <w:rFonts w:eastAsia="Arial Unicode MS"/>
        </w:rPr>
      </w:pPr>
    </w:p>
    <w:p w14:paraId="075FCE9D" w14:textId="77777777" w:rsidR="00A323AD" w:rsidRDefault="00777F96" w:rsidP="00766AD1">
      <w:pPr>
        <w:pStyle w:val="NoSpacing"/>
        <w:rPr>
          <w:rStyle w:val="Hyperlink8"/>
          <w:rFonts w:eastAsia="Arial Unicode MS"/>
        </w:rPr>
      </w:pPr>
      <w:r w:rsidRPr="00766AD1">
        <w:rPr>
          <w:rStyle w:val="Hyperlink8"/>
          <w:rFonts w:eastAsia="Arial Unicode MS"/>
        </w:rPr>
        <w:t>When you tell others about Jesus, you, too, are a missionary!</w:t>
      </w:r>
    </w:p>
    <w:p w14:paraId="46EFAE8A" w14:textId="77777777" w:rsidR="00766AD1" w:rsidRPr="00766AD1" w:rsidRDefault="00766AD1" w:rsidP="00766AD1">
      <w:pPr>
        <w:pStyle w:val="NoSpacing"/>
        <w:rPr>
          <w:rStyle w:val="Hyperlink8"/>
          <w:rFonts w:eastAsia="Arial Unicode MS"/>
        </w:rPr>
      </w:pPr>
    </w:p>
    <w:p w14:paraId="116A89CA" w14:textId="77777777" w:rsidR="00A323AD" w:rsidRPr="00766AD1" w:rsidRDefault="00777F96" w:rsidP="00766AD1">
      <w:pPr>
        <w:pStyle w:val="NoSpacing"/>
        <w:rPr>
          <w:rStyle w:val="None"/>
          <w:rFonts w:eastAsia="Times New Roman"/>
          <w:b/>
          <w:bCs/>
        </w:rPr>
      </w:pPr>
      <w:r w:rsidRPr="00766AD1">
        <w:rPr>
          <w:rStyle w:val="None"/>
          <w:b/>
          <w:bCs/>
        </w:rPr>
        <w:t xml:space="preserve">Prayer for Missionaries </w:t>
      </w:r>
    </w:p>
    <w:p w14:paraId="3F34B731"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We bless you, O God, and we give you all the praise and glory.</w:t>
      </w:r>
    </w:p>
    <w:p w14:paraId="6464A99A"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We ask you to bless your servants.</w:t>
      </w:r>
    </w:p>
    <w:p w14:paraId="04CB7687"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Fill them with the power of the Holy Spirit.</w:t>
      </w:r>
    </w:p>
    <w:p w14:paraId="0C8EDD02" w14:textId="77777777" w:rsidR="00A323AD" w:rsidRPr="00766AD1" w:rsidRDefault="00777F96" w:rsidP="00766AD1">
      <w:pPr>
        <w:pStyle w:val="NoSpacing"/>
        <w:rPr>
          <w:rStyle w:val="None"/>
          <w:rFonts w:eastAsia="Times New Roman"/>
          <w:color w:val="343434"/>
          <w:u w:color="343434"/>
          <w:shd w:val="clear" w:color="auto" w:fill="FFFFFF"/>
        </w:rPr>
      </w:pPr>
      <w:r w:rsidRPr="00766AD1">
        <w:rPr>
          <w:rStyle w:val="None"/>
          <w:color w:val="343434"/>
          <w:u w:color="343434"/>
          <w:shd w:val="clear" w:color="auto" w:fill="FFFFFF"/>
        </w:rPr>
        <w:t>Guide them as messengers of salvation and peace in your name,</w:t>
      </w:r>
    </w:p>
    <w:p w14:paraId="5FC13F89" w14:textId="77777777" w:rsidR="00A323AD" w:rsidRDefault="00777F96" w:rsidP="00766AD1">
      <w:pPr>
        <w:pStyle w:val="NoSpacing"/>
        <w:rPr>
          <w:rStyle w:val="None"/>
          <w:color w:val="343434"/>
          <w:u w:color="343434"/>
          <w:shd w:val="clear" w:color="auto" w:fill="FFFFFF"/>
        </w:rPr>
      </w:pPr>
      <w:r w:rsidRPr="00766AD1">
        <w:rPr>
          <w:rStyle w:val="None"/>
          <w:color w:val="343434"/>
          <w:u w:color="343434"/>
          <w:shd w:val="clear" w:color="auto" w:fill="FFFFFF"/>
        </w:rPr>
        <w:lastRenderedPageBreak/>
        <w:t>marked with the sign of the cross and anchored in your grace.</w:t>
      </w:r>
    </w:p>
    <w:p w14:paraId="659487B5" w14:textId="77777777" w:rsidR="00766AD1" w:rsidRPr="00766AD1" w:rsidRDefault="00766AD1" w:rsidP="00766AD1">
      <w:pPr>
        <w:pStyle w:val="NoSpacing"/>
        <w:rPr>
          <w:rStyle w:val="None"/>
          <w:rFonts w:eastAsia="Times New Roman"/>
          <w:color w:val="343434"/>
          <w:u w:color="343434"/>
          <w:shd w:val="clear" w:color="auto" w:fill="FFFFFF"/>
        </w:rPr>
      </w:pPr>
    </w:p>
    <w:p w14:paraId="47F30ECE" w14:textId="77777777" w:rsidR="00A323AD" w:rsidRPr="00766AD1" w:rsidRDefault="00777F96" w:rsidP="00766AD1">
      <w:pPr>
        <w:pStyle w:val="NoSpacing"/>
        <w:rPr>
          <w:rStyle w:val="None"/>
          <w:rFonts w:eastAsia="Times New Roman"/>
          <w:b/>
          <w:bCs/>
        </w:rPr>
      </w:pPr>
      <w:r w:rsidRPr="00766AD1">
        <w:rPr>
          <w:rStyle w:val="None"/>
          <w:b/>
          <w:bCs/>
        </w:rPr>
        <w:t>Newsletter Nugget</w:t>
      </w:r>
    </w:p>
    <w:p w14:paraId="528BDF75" w14:textId="77777777" w:rsidR="00A323AD" w:rsidRDefault="00777F96" w:rsidP="00766AD1">
      <w:pPr>
        <w:pStyle w:val="NoSpacing"/>
        <w:jc w:val="center"/>
        <w:rPr>
          <w:rStyle w:val="None"/>
          <w:i/>
          <w:iCs/>
        </w:rPr>
      </w:pPr>
      <w:r w:rsidRPr="00766AD1">
        <w:rPr>
          <w:rStyle w:val="None"/>
          <w:i/>
          <w:iCs/>
        </w:rPr>
        <w:t>“If any wish to come after me, let them deny themselves and take up their cross and follow me.” —Mark 8:34, NRSVUE</w:t>
      </w:r>
    </w:p>
    <w:p w14:paraId="0E1B1C87" w14:textId="77777777" w:rsidR="00766AD1" w:rsidRPr="00766AD1" w:rsidRDefault="00766AD1" w:rsidP="00766AD1">
      <w:pPr>
        <w:pStyle w:val="NoSpacing"/>
        <w:jc w:val="center"/>
        <w:rPr>
          <w:rStyle w:val="None"/>
          <w:rFonts w:eastAsia="Times New Roman"/>
          <w:i/>
          <w:iCs/>
        </w:rPr>
      </w:pPr>
    </w:p>
    <w:p w14:paraId="6EDF3336" w14:textId="37889304" w:rsidR="00A323AD" w:rsidRDefault="00777F96" w:rsidP="00766AD1">
      <w:pPr>
        <w:pStyle w:val="NoSpacing"/>
        <w:rPr>
          <w:rStyle w:val="Hyperlink8"/>
          <w:rFonts w:eastAsia="Arial Unicode MS"/>
        </w:rPr>
      </w:pPr>
      <w:r w:rsidRPr="00766AD1">
        <w:rPr>
          <w:rStyle w:val="Hyperlink8"/>
          <w:rFonts w:eastAsia="Arial Unicode MS"/>
        </w:rPr>
        <w:t xml:space="preserve">Cosponsored by </w:t>
      </w:r>
      <w:hyperlink r:id="rId8" w:history="1">
        <w:r w:rsidRPr="00766AD1">
          <w:rPr>
            <w:rStyle w:val="Hyperlink"/>
            <w:color w:val="0000FF"/>
          </w:rPr>
          <w:t>Global Ministries</w:t>
        </w:r>
      </w:hyperlink>
      <w:r w:rsidRPr="00766AD1">
        <w:rPr>
          <w:rStyle w:val="Hyperlink8"/>
          <w:rFonts w:eastAsia="Arial Unicode MS"/>
        </w:rPr>
        <w:t xml:space="preserve">, an </w:t>
      </w:r>
      <w:hyperlink r:id="rId9" w:history="1">
        <w:r w:rsidRPr="00766AD1">
          <w:rPr>
            <w:rStyle w:val="Hyperlink7"/>
            <w:rFonts w:eastAsia="Arial Unicode MS"/>
            <w:color w:val="0000FF"/>
          </w:rPr>
          <w:t>Earth Day service and vigil</w:t>
        </w:r>
      </w:hyperlink>
      <w:r w:rsidRPr="00766AD1">
        <w:rPr>
          <w:rStyle w:val="Hyperlink8"/>
          <w:rFonts w:eastAsia="Arial Unicode MS"/>
        </w:rPr>
        <w:t xml:space="preserve"> on April 22, 2024, called the global church to greater stewardship of creation. Using song and vivid descriptions of nature from her childhood home in Botswana, Dr. Musa Dube celebrated creation by recalling milking cows, fetching water and singing to the moon and stars.</w:t>
      </w:r>
    </w:p>
    <w:p w14:paraId="534C3E67" w14:textId="77777777" w:rsidR="00766AD1" w:rsidRPr="00766AD1" w:rsidRDefault="00766AD1" w:rsidP="00766AD1">
      <w:pPr>
        <w:pStyle w:val="NoSpacing"/>
        <w:rPr>
          <w:rStyle w:val="Hyperlink8"/>
          <w:rFonts w:eastAsia="Arial Unicode MS"/>
        </w:rPr>
      </w:pPr>
    </w:p>
    <w:p w14:paraId="757C1797" w14:textId="77777777" w:rsidR="00A323AD" w:rsidRDefault="00777F96" w:rsidP="00766AD1">
      <w:pPr>
        <w:pStyle w:val="NoSpacing"/>
        <w:rPr>
          <w:rStyle w:val="Hyperlink8"/>
          <w:rFonts w:eastAsia="Arial Unicode MS"/>
        </w:rPr>
      </w:pPr>
      <w:r w:rsidRPr="00766AD1">
        <w:rPr>
          <w:rStyle w:val="Hyperlink8"/>
          <w:rFonts w:eastAsia="Arial Unicode MS"/>
        </w:rPr>
        <w:t>“This is how I grew up,” she said. “The Lord led me into the green pastures.”</w:t>
      </w:r>
    </w:p>
    <w:p w14:paraId="1B9094BC" w14:textId="77777777" w:rsidR="00766AD1" w:rsidRPr="00766AD1" w:rsidRDefault="00766AD1" w:rsidP="00766AD1">
      <w:pPr>
        <w:pStyle w:val="NoSpacing"/>
        <w:rPr>
          <w:rStyle w:val="Hyperlink8"/>
          <w:rFonts w:eastAsia="Arial Unicode MS"/>
        </w:rPr>
      </w:pPr>
    </w:p>
    <w:p w14:paraId="416FE9BD" w14:textId="77777777" w:rsidR="00A323AD" w:rsidRDefault="00777F96" w:rsidP="00766AD1">
      <w:pPr>
        <w:pStyle w:val="NoSpacing"/>
        <w:rPr>
          <w:rStyle w:val="Hyperlink8"/>
          <w:rFonts w:eastAsia="Arial Unicode MS"/>
        </w:rPr>
      </w:pPr>
      <w:r w:rsidRPr="00766AD1">
        <w:rPr>
          <w:rStyle w:val="Hyperlink8"/>
          <w:rFonts w:eastAsia="Arial Unicode MS"/>
        </w:rPr>
        <w:t>But all the while, Dube said, “I cried because I could not understand how I could hurt the one I so dearly love. … Today, in this context of climate change, Mother Earth weeps and groans in pain, and we cannot separate ourselves from her ill health,” Dube said.</w:t>
      </w:r>
    </w:p>
    <w:p w14:paraId="5A75171D" w14:textId="77777777" w:rsidR="00766AD1" w:rsidRPr="00766AD1" w:rsidRDefault="00766AD1" w:rsidP="00766AD1">
      <w:pPr>
        <w:pStyle w:val="NoSpacing"/>
        <w:rPr>
          <w:rStyle w:val="Hyperlink8"/>
          <w:rFonts w:eastAsia="Arial Unicode MS"/>
        </w:rPr>
      </w:pPr>
    </w:p>
    <w:p w14:paraId="6CC7C9F0" w14:textId="77777777" w:rsidR="00A323AD" w:rsidRDefault="00777F96" w:rsidP="00766AD1">
      <w:pPr>
        <w:pStyle w:val="NoSpacing"/>
        <w:rPr>
          <w:rStyle w:val="Hyperlink8"/>
          <w:rFonts w:eastAsia="Arial Unicode MS"/>
        </w:rPr>
      </w:pPr>
      <w:r w:rsidRPr="00766AD1">
        <w:rPr>
          <w:rStyle w:val="Hyperlink8"/>
          <w:rFonts w:eastAsia="Arial Unicode MS"/>
        </w:rPr>
        <w:t>Using scripture from Mark 4 and Genesis 1, Dube reminded those in attendance of their creation story and the power of Christ. “All members of the Earth community … all people of all identities are products of the will of God,” she said. “All members of the Earth and the whole universe are God among us. In other words, we are surrounded by the awesome presence of God in and through creation.”</w:t>
      </w:r>
    </w:p>
    <w:p w14:paraId="218A8CB3" w14:textId="77777777" w:rsidR="00766AD1" w:rsidRPr="00766AD1" w:rsidRDefault="00766AD1" w:rsidP="00766AD1">
      <w:pPr>
        <w:pStyle w:val="NoSpacing"/>
        <w:rPr>
          <w:rStyle w:val="Hyperlink8"/>
          <w:rFonts w:eastAsia="Arial Unicode MS"/>
        </w:rPr>
      </w:pPr>
    </w:p>
    <w:p w14:paraId="1BD2081E" w14:textId="77777777" w:rsidR="00A323AD" w:rsidRDefault="00777F96" w:rsidP="00766AD1">
      <w:pPr>
        <w:pStyle w:val="NoSpacing"/>
        <w:rPr>
          <w:rStyle w:val="None"/>
        </w:rPr>
      </w:pPr>
      <w:r w:rsidRPr="00766AD1">
        <w:rPr>
          <w:rStyle w:val="None"/>
        </w:rPr>
        <w:t>United Methodists enrich Global Ministries’ creation care work through the </w:t>
      </w:r>
      <w:hyperlink r:id="rId10" w:history="1">
        <w:r w:rsidRPr="00766AD1">
          <w:rPr>
            <w:rStyle w:val="Hyperlink9"/>
            <w:rFonts w:ascii="Times New Roman" w:hAnsi="Times New Roman" w:cs="Times New Roman"/>
          </w:rPr>
          <w:t>World Service Fund.</w:t>
        </w:r>
      </w:hyperlink>
      <w:r w:rsidRPr="00766AD1">
        <w:rPr>
          <w:rStyle w:val="None"/>
        </w:rPr>
        <w:t xml:space="preserve"> Thank you!</w:t>
      </w:r>
    </w:p>
    <w:p w14:paraId="4848D955" w14:textId="77777777" w:rsidR="0075739B" w:rsidRPr="00F36FCF" w:rsidRDefault="0075739B" w:rsidP="00766AD1">
      <w:pPr>
        <w:pStyle w:val="NoSpacing"/>
      </w:pPr>
    </w:p>
    <w:sectPr w:rsidR="0075739B" w:rsidRPr="00F36FCF" w:rsidSect="006507D7">
      <w:headerReference w:type="default" r:id="rId11"/>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74008" w14:textId="77777777" w:rsidR="00E05E55" w:rsidRDefault="00E05E55">
      <w:r>
        <w:separator/>
      </w:r>
    </w:p>
  </w:endnote>
  <w:endnote w:type="continuationSeparator" w:id="0">
    <w:p w14:paraId="194F9C10" w14:textId="77777777" w:rsidR="00E05E55" w:rsidRDefault="00E05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E08B6" w14:textId="77777777" w:rsidR="00E05E55" w:rsidRDefault="00E05E55">
      <w:r>
        <w:separator/>
      </w:r>
    </w:p>
  </w:footnote>
  <w:footnote w:type="continuationSeparator" w:id="0">
    <w:p w14:paraId="53FA1AEB" w14:textId="77777777" w:rsidR="00E05E55" w:rsidRDefault="00E05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63ADD1B0"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7AC6"/>
    <w:rsid w:val="0009618A"/>
    <w:rsid w:val="000C4265"/>
    <w:rsid w:val="000C5921"/>
    <w:rsid w:val="00120D50"/>
    <w:rsid w:val="001803DC"/>
    <w:rsid w:val="001E150C"/>
    <w:rsid w:val="001F759E"/>
    <w:rsid w:val="00222B80"/>
    <w:rsid w:val="003D29D1"/>
    <w:rsid w:val="003E1EF2"/>
    <w:rsid w:val="004170CD"/>
    <w:rsid w:val="005814BC"/>
    <w:rsid w:val="00594117"/>
    <w:rsid w:val="005A2F82"/>
    <w:rsid w:val="005C663F"/>
    <w:rsid w:val="005D58F0"/>
    <w:rsid w:val="006055FC"/>
    <w:rsid w:val="00621DC2"/>
    <w:rsid w:val="006507D7"/>
    <w:rsid w:val="00677344"/>
    <w:rsid w:val="0075739B"/>
    <w:rsid w:val="00766AD1"/>
    <w:rsid w:val="00777F96"/>
    <w:rsid w:val="007C05FD"/>
    <w:rsid w:val="007E0270"/>
    <w:rsid w:val="008460B9"/>
    <w:rsid w:val="00923A27"/>
    <w:rsid w:val="00950B34"/>
    <w:rsid w:val="0096284C"/>
    <w:rsid w:val="00A13384"/>
    <w:rsid w:val="00A323AD"/>
    <w:rsid w:val="00A9692A"/>
    <w:rsid w:val="00AE6D9C"/>
    <w:rsid w:val="00B25620"/>
    <w:rsid w:val="00C06F5C"/>
    <w:rsid w:val="00DF0263"/>
    <w:rsid w:val="00E05E55"/>
    <w:rsid w:val="00F36FCF"/>
    <w:rsid w:val="00F54E8B"/>
    <w:rsid w:val="00F74816"/>
    <w:rsid w:val="00F801B3"/>
    <w:rsid w:val="00FC27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BDFD"/>
  <w15:docId w15:val="{F32F9E2D-A9DE-4A27-B06F-5B4B5491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75739B"/>
    <w:pPr>
      <w:tabs>
        <w:tab w:val="center" w:pos="4680"/>
        <w:tab w:val="right" w:pos="9360"/>
      </w:tabs>
    </w:pPr>
  </w:style>
  <w:style w:type="character" w:customStyle="1" w:styleId="HeaderChar">
    <w:name w:val="Header Char"/>
    <w:basedOn w:val="DefaultParagraphFont"/>
    <w:link w:val="Header"/>
    <w:uiPriority w:val="99"/>
    <w:rsid w:val="0075739B"/>
    <w:rPr>
      <w:sz w:val="24"/>
      <w:szCs w:val="24"/>
    </w:rPr>
  </w:style>
  <w:style w:type="paragraph" w:styleId="Footer">
    <w:name w:val="footer"/>
    <w:basedOn w:val="Normal"/>
    <w:link w:val="FooterChar"/>
    <w:uiPriority w:val="99"/>
    <w:unhideWhenUsed/>
    <w:rsid w:val="0075739B"/>
    <w:pPr>
      <w:tabs>
        <w:tab w:val="center" w:pos="4680"/>
        <w:tab w:val="right" w:pos="9360"/>
      </w:tabs>
    </w:pPr>
  </w:style>
  <w:style w:type="character" w:customStyle="1" w:styleId="FooterChar">
    <w:name w:val="Footer Char"/>
    <w:basedOn w:val="DefaultParagraphFont"/>
    <w:link w:val="Footer"/>
    <w:uiPriority w:val="99"/>
    <w:rsid w:val="0075739B"/>
    <w:rPr>
      <w:sz w:val="24"/>
      <w:szCs w:val="24"/>
    </w:rPr>
  </w:style>
  <w:style w:type="paragraph" w:styleId="NoSpacing">
    <w:name w:val="No Spacing"/>
    <w:uiPriority w:val="1"/>
    <w:qFormat/>
    <w:rsid w:val="0075739B"/>
    <w:rPr>
      <w:sz w:val="24"/>
      <w:szCs w:val="24"/>
    </w:rPr>
  </w:style>
  <w:style w:type="character" w:styleId="UnresolvedMention">
    <w:name w:val="Unresolved Mention"/>
    <w:basedOn w:val="DefaultParagraphFont"/>
    <w:uiPriority w:val="99"/>
    <w:semiHidden/>
    <w:unhideWhenUsed/>
    <w:rsid w:val="000C4265"/>
    <w:rPr>
      <w:color w:val="605E5C"/>
      <w:shd w:val="clear" w:color="auto" w:fill="E1DFDD"/>
    </w:rPr>
  </w:style>
  <w:style w:type="paragraph" w:customStyle="1" w:styleId="gmail-p1">
    <w:name w:val="gmail-p1"/>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2">
    <w:name w:val="gmail-p2"/>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3">
    <w:name w:val="gmail-p3"/>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character" w:customStyle="1" w:styleId="gmail-s1">
    <w:name w:val="gmail-s1"/>
    <w:basedOn w:val="DefaultParagraphFont"/>
    <w:rsid w:val="00621DC2"/>
  </w:style>
  <w:style w:type="character" w:customStyle="1" w:styleId="gmail-s2">
    <w:name w:val="gmail-s2"/>
    <w:basedOn w:val="DefaultParagraphFont"/>
    <w:rsid w:val="00621DC2"/>
  </w:style>
  <w:style w:type="character" w:customStyle="1" w:styleId="gmail-s3">
    <w:name w:val="gmail-s3"/>
    <w:basedOn w:val="DefaultParagraphFont"/>
    <w:rsid w:val="0062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umcmission.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mc.org/en/content/world-service-fund-ministry-articl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umc.org/en/content/world-service-fund-ministry-article" TargetMode="External"/><Relationship Id="rId4" Type="http://schemas.openxmlformats.org/officeDocument/2006/relationships/webSettings" Target="webSettings.xml"/><Relationship Id="rId9" Type="http://schemas.openxmlformats.org/officeDocument/2006/relationships/hyperlink" Target="https://uwfaith.org/general-conference/2024/creation-justice-methodists-observe-earth-day/?mkt_tok=MDc4LUpYUS02NDMAAAGSrKcMrRkOqd2bnbjP0CYn0ASnX37UAC9txlfyIDu6VIsqsMaEJvkCxhYZXxOoE6fO8JrWNS08QKw2oBzgsMGL-9hQOpk9UiAcG8fkl9I4rZaPwq8"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DB09-05A4-499D-8599-77FF47BB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2025-10-29T14:44:00Z</dcterms:created>
  <dcterms:modified xsi:type="dcterms:W3CDTF">2025-10-29T14:47:00Z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